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B5" w:rsidRPr="00EA72B5" w:rsidRDefault="00EA72B5" w:rsidP="00EA7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2B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:rsidR="00EA72B5" w:rsidRDefault="00EA72B5"/>
    <w:p w:rsidR="00EA72B5" w:rsidRDefault="00EA72B5"/>
    <w:p w:rsidR="00EA72B5" w:rsidRDefault="00EA72B5"/>
    <w:p w:rsidR="00EA72B5" w:rsidRDefault="00EA72B5"/>
    <w:p w:rsidR="00EA72B5" w:rsidRDefault="00EA72B5"/>
    <w:p w:rsidR="00EA72B5" w:rsidRDefault="00EA72B5"/>
    <w:p w:rsidR="00EA72B5" w:rsidRDefault="00EA72B5"/>
    <w:p w:rsidR="00EA72B5" w:rsidRDefault="00EA72B5"/>
    <w:p w:rsidR="00EA72B5" w:rsidRDefault="00EA72B5"/>
    <w:p w:rsidR="00EA72B5" w:rsidRDefault="00EA72B5"/>
    <w:p w:rsidR="005D5134" w:rsidRDefault="00EA72B5" w:rsidP="00EA72B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72B5">
        <w:rPr>
          <w:rFonts w:ascii="Times New Roman" w:hAnsi="Times New Roman" w:cs="Times New Roman"/>
          <w:sz w:val="36"/>
          <w:szCs w:val="36"/>
        </w:rPr>
        <w:t>План взаимодействия с родителями воспитанников подготовительной коррекционной группы № 10</w:t>
      </w:r>
    </w:p>
    <w:p w:rsidR="00593869" w:rsidRDefault="00593869" w:rsidP="00EA72B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 – 2025 учебный год</w:t>
      </w:r>
    </w:p>
    <w:p w:rsidR="00EA72B5" w:rsidRDefault="00EA72B5" w:rsidP="00EA72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72B5" w:rsidRDefault="00EA72B5" w:rsidP="00EA72B5">
      <w:pPr>
        <w:rPr>
          <w:rFonts w:ascii="Times New Roman" w:hAnsi="Times New Roman" w:cs="Times New Roman"/>
          <w:sz w:val="36"/>
          <w:szCs w:val="36"/>
        </w:rPr>
      </w:pPr>
    </w:p>
    <w:p w:rsidR="00EA72B5" w:rsidRDefault="00EA72B5" w:rsidP="00EA72B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A72B5" w:rsidRPr="00EA72B5" w:rsidRDefault="00EA72B5" w:rsidP="00EA72B5">
      <w:pPr>
        <w:jc w:val="right"/>
        <w:rPr>
          <w:rFonts w:ascii="Times New Roman" w:hAnsi="Times New Roman" w:cs="Times New Roman"/>
          <w:sz w:val="28"/>
          <w:szCs w:val="28"/>
        </w:rPr>
      </w:pPr>
      <w:r w:rsidRPr="00EA72B5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A72B5" w:rsidRPr="00EA72B5" w:rsidRDefault="00EA72B5" w:rsidP="00EA72B5">
      <w:pPr>
        <w:jc w:val="right"/>
        <w:rPr>
          <w:rFonts w:ascii="Times New Roman" w:hAnsi="Times New Roman" w:cs="Times New Roman"/>
          <w:sz w:val="28"/>
          <w:szCs w:val="28"/>
        </w:rPr>
      </w:pPr>
      <w:r w:rsidRPr="00EA72B5">
        <w:rPr>
          <w:rFonts w:ascii="Times New Roman" w:hAnsi="Times New Roman" w:cs="Times New Roman"/>
          <w:sz w:val="28"/>
          <w:szCs w:val="28"/>
        </w:rPr>
        <w:t>Пилипенко З. А.</w:t>
      </w:r>
    </w:p>
    <w:p w:rsidR="00EA72B5" w:rsidRPr="00EA72B5" w:rsidRDefault="00EA72B5" w:rsidP="00EA72B5">
      <w:pPr>
        <w:jc w:val="right"/>
        <w:rPr>
          <w:rFonts w:ascii="Times New Roman" w:hAnsi="Times New Roman" w:cs="Times New Roman"/>
          <w:sz w:val="28"/>
          <w:szCs w:val="28"/>
        </w:rPr>
      </w:pPr>
      <w:r w:rsidRPr="00EA72B5">
        <w:rPr>
          <w:rFonts w:ascii="Times New Roman" w:hAnsi="Times New Roman" w:cs="Times New Roman"/>
          <w:sz w:val="28"/>
          <w:szCs w:val="28"/>
        </w:rPr>
        <w:t>Ульянова Н. А.</w:t>
      </w:r>
    </w:p>
    <w:p w:rsidR="00EA72B5" w:rsidRPr="00EA72B5" w:rsidRDefault="00EA72B5" w:rsidP="00EA7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B5" w:rsidRDefault="00EA72B5" w:rsidP="00EA72B5">
      <w:pPr>
        <w:rPr>
          <w:rFonts w:ascii="Times New Roman" w:hAnsi="Times New Roman" w:cs="Times New Roman"/>
          <w:sz w:val="28"/>
          <w:szCs w:val="28"/>
        </w:rPr>
      </w:pPr>
    </w:p>
    <w:p w:rsidR="00EA72B5" w:rsidRDefault="00EA72B5" w:rsidP="00EA72B5">
      <w:pPr>
        <w:rPr>
          <w:rFonts w:ascii="Times New Roman" w:hAnsi="Times New Roman" w:cs="Times New Roman"/>
          <w:sz w:val="28"/>
          <w:szCs w:val="28"/>
        </w:rPr>
      </w:pPr>
    </w:p>
    <w:p w:rsidR="00EA72B5" w:rsidRPr="00EA72B5" w:rsidRDefault="00EA72B5" w:rsidP="00EA72B5">
      <w:pPr>
        <w:rPr>
          <w:rFonts w:ascii="Times New Roman" w:hAnsi="Times New Roman" w:cs="Times New Roman"/>
          <w:sz w:val="28"/>
          <w:szCs w:val="28"/>
        </w:rPr>
      </w:pPr>
    </w:p>
    <w:p w:rsidR="00EA72B5" w:rsidRDefault="00EA72B5" w:rsidP="00EA7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2B5">
        <w:rPr>
          <w:rFonts w:ascii="Times New Roman" w:hAnsi="Times New Roman" w:cs="Times New Roman"/>
          <w:sz w:val="24"/>
          <w:szCs w:val="24"/>
        </w:rPr>
        <w:t>Новосибирск, 2024</w:t>
      </w:r>
    </w:p>
    <w:p w:rsidR="00EA72B5" w:rsidRPr="005B0390" w:rsidRDefault="00EA72B5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Цель:</w:t>
      </w:r>
      <w:r w:rsidRPr="00EA72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EA72B5" w:rsidRPr="005B0390" w:rsidRDefault="00EA72B5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72B5" w:rsidRPr="005B0390" w:rsidRDefault="00EA72B5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03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</w:t>
      </w:r>
      <w:r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EA72B5" w:rsidRPr="005B0390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1. </w:t>
      </w:r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Объединить усилия для развития и воспитания детей.</w:t>
      </w:r>
    </w:p>
    <w:p w:rsidR="00EA72B5" w:rsidRPr="005B0390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взаимоподдержки</w:t>
      </w:r>
      <w:proofErr w:type="spellEnd"/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A72B5" w:rsidRPr="005B0390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EA72B5" w:rsidRPr="00EA72B5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Повысить  активность и ответственность</w:t>
      </w:r>
      <w:r w:rsidR="00EA72B5" w:rsidRPr="00EA72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семей воспитанников в вопросах воспитания, обучения и развития детей.</w:t>
      </w:r>
    </w:p>
    <w:p w:rsidR="00EA72B5" w:rsidRPr="00EA72B5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Создать благоприятные условия</w:t>
      </w:r>
      <w:r w:rsidR="00EA72B5" w:rsidRPr="00EA72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активного вовлечения семей воспитанников в жизнедеятельность ДОУ.</w:t>
      </w:r>
    </w:p>
    <w:p w:rsidR="00EA72B5" w:rsidRPr="00EA72B5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="00EA72B5"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партнерские отношения</w:t>
      </w:r>
      <w:r w:rsidR="00EA72B5" w:rsidRPr="00EA72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родителями в сфере досуговой деятельности детей 6-7лет.</w:t>
      </w:r>
    </w:p>
    <w:p w:rsidR="005B0390" w:rsidRPr="005B0390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r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5B0390" w:rsidRPr="005B0390" w:rsidRDefault="005B0390" w:rsidP="005B03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r w:rsidRPr="005B03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5B0390" w:rsidRPr="005B0390" w:rsidRDefault="005B0390" w:rsidP="005B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72B5" w:rsidRPr="005B0390" w:rsidRDefault="00EA72B5" w:rsidP="00EA7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B5" w:rsidRDefault="00EA72B5" w:rsidP="00EA72B5">
      <w:pPr>
        <w:jc w:val="center"/>
        <w:rPr>
          <w:rFonts w:ascii="Times New Roman" w:hAnsi="Times New Roman" w:cs="Times New Roman"/>
          <w:sz w:val="24"/>
          <w:szCs w:val="24"/>
        </w:rPr>
        <w:sectPr w:rsidR="00EA7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28"/>
        <w:gridCol w:w="4039"/>
        <w:gridCol w:w="2188"/>
        <w:gridCol w:w="3756"/>
      </w:tblGrid>
      <w:tr w:rsidR="005B0390" w:rsidTr="005B0390">
        <w:tc>
          <w:tcPr>
            <w:tcW w:w="675" w:type="dxa"/>
          </w:tcPr>
          <w:p w:rsidR="005B0390" w:rsidRPr="005B0390" w:rsidRDefault="005B0390" w:rsidP="005B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128" w:type="dxa"/>
          </w:tcPr>
          <w:p w:rsidR="005B0390" w:rsidRPr="005B0390" w:rsidRDefault="005B0390" w:rsidP="005B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039" w:type="dxa"/>
          </w:tcPr>
          <w:p w:rsidR="005B0390" w:rsidRPr="005B0390" w:rsidRDefault="005B0390" w:rsidP="005B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88" w:type="dxa"/>
          </w:tcPr>
          <w:p w:rsidR="005B0390" w:rsidRPr="005B0390" w:rsidRDefault="005B0390" w:rsidP="00B84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56" w:type="dxa"/>
          </w:tcPr>
          <w:p w:rsidR="005B0390" w:rsidRPr="005B0390" w:rsidRDefault="005B0390" w:rsidP="005B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9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E17B59" w:rsidTr="008717C5">
        <w:tc>
          <w:tcPr>
            <w:tcW w:w="675" w:type="dxa"/>
            <w:vMerge w:val="restart"/>
            <w:textDirection w:val="btLr"/>
          </w:tcPr>
          <w:p w:rsidR="00E17B59" w:rsidRPr="008717C5" w:rsidRDefault="00E17B59" w:rsidP="008717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7C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128" w:type="dxa"/>
          </w:tcPr>
          <w:p w:rsidR="00E17B59" w:rsidRDefault="00E17B59" w:rsidP="005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90">
              <w:rPr>
                <w:rFonts w:ascii="Times New Roman" w:hAnsi="Times New Roman" w:cs="Times New Roman"/>
                <w:sz w:val="24"/>
                <w:szCs w:val="24"/>
              </w:rPr>
              <w:t>Организационное  родительское собрание  «Возрастные особенности детей подготовительной группы »</w:t>
            </w:r>
          </w:p>
        </w:tc>
        <w:tc>
          <w:tcPr>
            <w:tcW w:w="4039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9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целями и задачами воспитания и обучения детей на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039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B039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E17B59" w:rsidRDefault="00E17B59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E17B59" w:rsidRPr="005B0390" w:rsidRDefault="00E17B59" w:rsidP="005B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9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17B59" w:rsidRDefault="00E17B59" w:rsidP="005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90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возраста» </w:t>
            </w:r>
          </w:p>
        </w:tc>
      </w:tr>
      <w:tr w:rsidR="00E17B59" w:rsidTr="005B0390">
        <w:tc>
          <w:tcPr>
            <w:tcW w:w="675" w:type="dxa"/>
            <w:vMerge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дороге. Легко ли научить ребёнка правильно вести себя на дороге»</w:t>
            </w:r>
          </w:p>
        </w:tc>
        <w:tc>
          <w:tcPr>
            <w:tcW w:w="4039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188" w:type="dxa"/>
          </w:tcPr>
          <w:p w:rsidR="00E17B59" w:rsidRDefault="00E17B59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59" w:rsidTr="005B0390">
        <w:tc>
          <w:tcPr>
            <w:tcW w:w="675" w:type="dxa"/>
            <w:vMerge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 « Режим дня и его значение в жизни ребенка».</w:t>
            </w:r>
          </w:p>
        </w:tc>
        <w:tc>
          <w:tcPr>
            <w:tcW w:w="4039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188" w:type="dxa"/>
          </w:tcPr>
          <w:p w:rsidR="00E17B59" w:rsidRDefault="00E17B59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59" w:rsidTr="005B0390">
        <w:tc>
          <w:tcPr>
            <w:tcW w:w="675" w:type="dxa"/>
            <w:vMerge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«День дошкольного работника»</w:t>
            </w:r>
          </w:p>
        </w:tc>
        <w:tc>
          <w:tcPr>
            <w:tcW w:w="4039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нформирование родителей о празднике дошкольных работников.</w:t>
            </w:r>
          </w:p>
        </w:tc>
        <w:tc>
          <w:tcPr>
            <w:tcW w:w="2188" w:type="dxa"/>
          </w:tcPr>
          <w:p w:rsidR="00E17B59" w:rsidRDefault="00E17B59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59" w:rsidTr="005B0390">
        <w:tc>
          <w:tcPr>
            <w:tcW w:w="675" w:type="dxa"/>
            <w:vMerge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Тема «Всё о развитии детской речи». </w:t>
            </w:r>
          </w:p>
        </w:tc>
        <w:tc>
          <w:tcPr>
            <w:tcW w:w="4039" w:type="dxa"/>
          </w:tcPr>
          <w:p w:rsidR="00E17B59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717C5">
              <w:rPr>
                <w:rFonts w:ascii="Times New Roman" w:hAnsi="Times New Roman" w:cs="Times New Roman"/>
                <w:sz w:val="24"/>
                <w:szCs w:val="24"/>
              </w:rPr>
              <w:t xml:space="preserve"> — педагогическое просвещение родителей по вопросам речевого развития ребёнка</w:t>
            </w:r>
          </w:p>
        </w:tc>
        <w:tc>
          <w:tcPr>
            <w:tcW w:w="2188" w:type="dxa"/>
          </w:tcPr>
          <w:p w:rsidR="00E17B59" w:rsidRDefault="00E17B59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логопед</w:t>
            </w:r>
          </w:p>
        </w:tc>
        <w:tc>
          <w:tcPr>
            <w:tcW w:w="3756" w:type="dxa"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59" w:rsidTr="005B0390">
        <w:tc>
          <w:tcPr>
            <w:tcW w:w="675" w:type="dxa"/>
            <w:vMerge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E17B59" w:rsidRPr="008717C5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Осенний праздник для детей и родителей «Золотая осень».</w:t>
            </w:r>
          </w:p>
        </w:tc>
        <w:tc>
          <w:tcPr>
            <w:tcW w:w="4039" w:type="dxa"/>
          </w:tcPr>
          <w:p w:rsidR="00E17B59" w:rsidRPr="008717C5" w:rsidRDefault="00E17B59" w:rsidP="0087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родителей в совместное с детьми творчество, призывать их развивать творческие способности своих детей.   </w:t>
            </w:r>
          </w:p>
        </w:tc>
        <w:tc>
          <w:tcPr>
            <w:tcW w:w="2188" w:type="dxa"/>
          </w:tcPr>
          <w:p w:rsidR="00E17B59" w:rsidRDefault="00E17B59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756" w:type="dxa"/>
          </w:tcPr>
          <w:p w:rsidR="00E17B59" w:rsidRDefault="00E17B59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475412">
        <w:tc>
          <w:tcPr>
            <w:tcW w:w="675" w:type="dxa"/>
            <w:vMerge w:val="restart"/>
            <w:textDirection w:val="btLr"/>
          </w:tcPr>
          <w:p w:rsidR="00475412" w:rsidRDefault="00475412" w:rsidP="0047541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475412" w:rsidRDefault="00475412" w:rsidP="0047541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412" w:rsidRDefault="00475412" w:rsidP="0047541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412" w:rsidRPr="00475412" w:rsidRDefault="00475412" w:rsidP="0047541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8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Консультация: «Как не болеть в детском саду».</w:t>
            </w:r>
          </w:p>
        </w:tc>
        <w:tc>
          <w:tcPr>
            <w:tcW w:w="4039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Ознакомление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с основными факторами, </w:t>
            </w: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способствующими укреплению и сохранению здоровья в ДОУ.</w:t>
            </w: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5B0390">
        <w:tc>
          <w:tcPr>
            <w:tcW w:w="675" w:type="dxa"/>
            <w:vMerge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75412" w:rsidRPr="00E17B59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«Правила дорожного</w:t>
            </w:r>
          </w:p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4039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методической помощи в </w:t>
            </w: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у детей навыков безопасного </w:t>
            </w: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поведения на улицах города.</w:t>
            </w: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5B0390">
        <w:tc>
          <w:tcPr>
            <w:tcW w:w="675" w:type="dxa"/>
            <w:vMerge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5B0390">
        <w:tc>
          <w:tcPr>
            <w:tcW w:w="675" w:type="dxa"/>
            <w:vMerge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«Осень, осень…».</w:t>
            </w:r>
          </w:p>
        </w:tc>
        <w:tc>
          <w:tcPr>
            <w:tcW w:w="4039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7C5">
              <w:rPr>
                <w:rFonts w:ascii="Times New Roman" w:hAnsi="Times New Roman" w:cs="Times New Roman"/>
                <w:sz w:val="24"/>
                <w:szCs w:val="24"/>
              </w:rPr>
              <w:t>ривлечь и заинтересовать родителей созданием совместных работ с осенней тематикой.</w:t>
            </w: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5B0390">
        <w:tc>
          <w:tcPr>
            <w:tcW w:w="675" w:type="dxa"/>
            <w:vMerge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«Секреты психологического здоровья».</w:t>
            </w:r>
          </w:p>
        </w:tc>
        <w:tc>
          <w:tcPr>
            <w:tcW w:w="4039" w:type="dxa"/>
          </w:tcPr>
          <w:p w:rsidR="00475412" w:rsidRDefault="00475412" w:rsidP="00E1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59">
              <w:rPr>
                <w:rFonts w:ascii="Times New Roman" w:hAnsi="Times New Roman" w:cs="Times New Roman"/>
                <w:sz w:val="24"/>
                <w:szCs w:val="24"/>
              </w:rPr>
              <w:t>Помочь родителям в вопросе создания эмоционально положительной атмосферы в семье.</w:t>
            </w: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5B0390">
        <w:tc>
          <w:tcPr>
            <w:tcW w:w="675" w:type="dxa"/>
            <w:vMerge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75412" w:rsidRDefault="00475412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  «Роль отца в воспитании ребенка».</w:t>
            </w:r>
          </w:p>
        </w:tc>
        <w:tc>
          <w:tcPr>
            <w:tcW w:w="4039" w:type="dxa"/>
          </w:tcPr>
          <w:p w:rsidR="00475412" w:rsidRDefault="00475412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менение позиции отцов по отношению к вопросам воспитания. Активизация воспитательных умений пап. Внедрение положительного опыта семейного воспитания.</w:t>
            </w: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12" w:rsidTr="005B0390">
        <w:tc>
          <w:tcPr>
            <w:tcW w:w="675" w:type="dxa"/>
            <w:vMerge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75412" w:rsidRDefault="00475412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газета «Бабушка рядышком с Дедушкой»</w:t>
            </w:r>
          </w:p>
        </w:tc>
        <w:tc>
          <w:tcPr>
            <w:tcW w:w="4039" w:type="dxa"/>
          </w:tcPr>
          <w:p w:rsidR="00475412" w:rsidRPr="00475412" w:rsidRDefault="00475412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</w:t>
            </w: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газеты ко Дню пожилого</w:t>
            </w:r>
          </w:p>
          <w:p w:rsidR="00475412" w:rsidRDefault="00475412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человека (фото, стихи, рисунки).</w:t>
            </w:r>
          </w:p>
        </w:tc>
        <w:tc>
          <w:tcPr>
            <w:tcW w:w="2188" w:type="dxa"/>
          </w:tcPr>
          <w:p w:rsidR="00475412" w:rsidRDefault="00475412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75412" w:rsidRDefault="0047541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6F7846">
        <w:tc>
          <w:tcPr>
            <w:tcW w:w="675" w:type="dxa"/>
            <w:vMerge w:val="restart"/>
            <w:textDirection w:val="btLr"/>
          </w:tcPr>
          <w:p w:rsidR="006F7846" w:rsidRPr="006F7846" w:rsidRDefault="006F7846" w:rsidP="006F78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84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28" w:type="dxa"/>
          </w:tcPr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тренник, посвященный Дню матери</w:t>
            </w:r>
          </w:p>
        </w:tc>
        <w:tc>
          <w:tcPr>
            <w:tcW w:w="4039" w:type="dxa"/>
          </w:tcPr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Воспитание у детей  любви  к маме, расширение представлений о женских профессиях, приобщение родителей к жизни детского сада</w:t>
            </w:r>
          </w:p>
        </w:tc>
        <w:tc>
          <w:tcPr>
            <w:tcW w:w="2188" w:type="dxa"/>
          </w:tcPr>
          <w:p w:rsidR="006F7846" w:rsidRDefault="006F7846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Pr="00475412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«Ребенок на дороге».</w:t>
            </w:r>
          </w:p>
          <w:p w:rsidR="006F7846" w:rsidRPr="00475412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188" w:type="dxa"/>
          </w:tcPr>
          <w:p w:rsidR="006F7846" w:rsidRDefault="006F7846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Pr="00475412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2 Информационный стенд «Дошкольник и</w:t>
            </w:r>
          </w:p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компьютер»</w:t>
            </w:r>
          </w:p>
        </w:tc>
        <w:tc>
          <w:tcPr>
            <w:tcW w:w="4039" w:type="dxa"/>
          </w:tcPr>
          <w:p w:rsidR="006F7846" w:rsidRPr="00475412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плюсах минусах</w:t>
            </w:r>
          </w:p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использования компьютера ребёнком.</w:t>
            </w:r>
          </w:p>
        </w:tc>
        <w:tc>
          <w:tcPr>
            <w:tcW w:w="2188" w:type="dxa"/>
          </w:tcPr>
          <w:p w:rsidR="006F7846" w:rsidRDefault="006F7846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Pr="00475412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Фото – выставка «Мама, Папа, Я – здоровая семья».</w:t>
            </w:r>
          </w:p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6F7846" w:rsidRPr="00475412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потенциала родителей</w:t>
            </w:r>
          </w:p>
          <w:p w:rsidR="006F7846" w:rsidRDefault="006F7846" w:rsidP="004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12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</w:t>
            </w:r>
          </w:p>
        </w:tc>
        <w:tc>
          <w:tcPr>
            <w:tcW w:w="2188" w:type="dxa"/>
          </w:tcPr>
          <w:p w:rsidR="006F7846" w:rsidRDefault="006F7846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Default="006F7846" w:rsidP="00B8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3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«Правила пожарной безопасности».</w:t>
            </w:r>
          </w:p>
        </w:tc>
        <w:tc>
          <w:tcPr>
            <w:tcW w:w="4039" w:type="dxa"/>
          </w:tcPr>
          <w:p w:rsidR="006F7846" w:rsidRDefault="006F7846" w:rsidP="00B8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534">
              <w:rPr>
                <w:rFonts w:ascii="Times New Roman" w:hAnsi="Times New Roman" w:cs="Times New Roman"/>
                <w:sz w:val="24"/>
                <w:szCs w:val="24"/>
              </w:rPr>
              <w:t>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188" w:type="dxa"/>
          </w:tcPr>
          <w:p w:rsidR="006F7846" w:rsidRDefault="006F7846" w:rsidP="00B8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6F7846">
        <w:tc>
          <w:tcPr>
            <w:tcW w:w="675" w:type="dxa"/>
            <w:vMerge w:val="restart"/>
            <w:textDirection w:val="btLr"/>
          </w:tcPr>
          <w:p w:rsidR="006F7846" w:rsidRPr="006F7846" w:rsidRDefault="006F7846" w:rsidP="006F78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128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Совместное украшение группы к празднику «Здравствуй, Новый год!»</w:t>
            </w:r>
          </w:p>
        </w:tc>
        <w:tc>
          <w:tcPr>
            <w:tcW w:w="4039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 родителей интерес и желание украсить группу к празднику наилучшим образом.</w:t>
            </w:r>
          </w:p>
        </w:tc>
        <w:tc>
          <w:tcPr>
            <w:tcW w:w="2188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Воспитатели Родители Дети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Консультация «Грипп. Меры профилактики. Симптомы данного заболевания»</w:t>
            </w:r>
          </w:p>
        </w:tc>
        <w:tc>
          <w:tcPr>
            <w:tcW w:w="4039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условиях и условиях д/</w:t>
            </w:r>
            <w:proofErr w:type="gramStart"/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Выставка поделок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Елочная игрушка своими руками»</w:t>
            </w: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9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совместному труду; сплочение в общем деле. </w:t>
            </w:r>
          </w:p>
        </w:tc>
        <w:tc>
          <w:tcPr>
            <w:tcW w:w="2188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Воспитатели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сказка» — утренник для детей и родителей.  </w:t>
            </w:r>
          </w:p>
        </w:tc>
        <w:tc>
          <w:tcPr>
            <w:tcW w:w="4039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эмоционально-насыщенного взаимодействия  родителей, детей и работников детского сада.</w:t>
            </w:r>
          </w:p>
        </w:tc>
        <w:tc>
          <w:tcPr>
            <w:tcW w:w="2188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6" w:rsidTr="005B0390">
        <w:tc>
          <w:tcPr>
            <w:tcW w:w="675" w:type="dxa"/>
            <w:vMerge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зимнюю тему: «Здравствуй, гостья Зима!»</w:t>
            </w:r>
          </w:p>
        </w:tc>
        <w:tc>
          <w:tcPr>
            <w:tcW w:w="4039" w:type="dxa"/>
          </w:tcPr>
          <w:p w:rsidR="006F7846" w:rsidRDefault="006F7846" w:rsidP="006F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ривлечь внимание родителей к информации родительского уголка при помощи наглядного метода</w:t>
            </w:r>
          </w:p>
        </w:tc>
        <w:tc>
          <w:tcPr>
            <w:tcW w:w="2188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6F7846" w:rsidRDefault="006F7846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AC2642">
        <w:tc>
          <w:tcPr>
            <w:tcW w:w="675" w:type="dxa"/>
            <w:vMerge w:val="restart"/>
            <w:textDirection w:val="btLr"/>
          </w:tcPr>
          <w:p w:rsidR="00B24E77" w:rsidRPr="00AC2642" w:rsidRDefault="00B24E77" w:rsidP="00AC2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128" w:type="dxa"/>
          </w:tcPr>
          <w:p w:rsidR="00B24E77" w:rsidRPr="006F7846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«Чем заняться дома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детьми в морозную погоду»</w:t>
            </w:r>
          </w:p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 xml:space="preserve"> 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родителей с разнообразием настольных игр, занятий, которые можно </w:t>
            </w: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проводить дома.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Рекомендация «Зимние виды спорта с детьми»</w:t>
            </w:r>
          </w:p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совместным с детьми </w:t>
            </w:r>
            <w:r w:rsidRPr="006F7846">
              <w:rPr>
                <w:rFonts w:ascii="Times New Roman" w:hAnsi="Times New Roman" w:cs="Times New Roman"/>
                <w:sz w:val="24"/>
                <w:szCs w:val="24"/>
              </w:rPr>
              <w:t>занятиям зимним видам спорта.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 xml:space="preserve">Акция «Обними меня покрепче» (День объятий –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4039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Создание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озитивных взаимоотношений между 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 и детьми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Pr="00AC2642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Развлечение «Коляда, коляда…»</w:t>
            </w:r>
          </w:p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положительных эмоциональных 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переживаний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и родителей от совместного 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досуга.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Pr="00AC2642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ыставка рисунков «Наши новогодние забавы»</w:t>
            </w:r>
          </w:p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B24E77" w:rsidRDefault="00B24E77" w:rsidP="00A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Активизация совместного семейного творчества.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дети, воспитатели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Default="00B24E77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уклет для родителей «Правила пожарной безопасности»</w:t>
            </w:r>
          </w:p>
        </w:tc>
        <w:tc>
          <w:tcPr>
            <w:tcW w:w="4039" w:type="dxa"/>
          </w:tcPr>
          <w:p w:rsidR="00B24E77" w:rsidRDefault="00B24E77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Pr="00A914F2" w:rsidRDefault="00B24E77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Конкурс семейных поделок «Матрёшка».</w:t>
            </w:r>
          </w:p>
          <w:p w:rsidR="00B24E77" w:rsidRDefault="00B24E77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B24E77" w:rsidRDefault="00B24E77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семей в 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рамках проектной деятельности.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77" w:rsidTr="005B0390">
        <w:tc>
          <w:tcPr>
            <w:tcW w:w="675" w:type="dxa"/>
            <w:vMerge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B24E77" w:rsidRPr="00A914F2" w:rsidRDefault="00B24E77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«Знамениты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 люди России»</w:t>
            </w:r>
          </w:p>
        </w:tc>
        <w:tc>
          <w:tcPr>
            <w:tcW w:w="4039" w:type="dxa"/>
          </w:tcPr>
          <w:p w:rsidR="00B24E77" w:rsidRPr="00A914F2" w:rsidRDefault="00B24E77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людьми, которые прославили Россию</w:t>
            </w:r>
          </w:p>
        </w:tc>
        <w:tc>
          <w:tcPr>
            <w:tcW w:w="2188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B24E77" w:rsidRDefault="00B24E77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471110">
        <w:tc>
          <w:tcPr>
            <w:tcW w:w="675" w:type="dxa"/>
            <w:vMerge w:val="restart"/>
            <w:textDirection w:val="btLr"/>
          </w:tcPr>
          <w:p w:rsidR="00A914F2" w:rsidRPr="00471110" w:rsidRDefault="00A914F2" w:rsidP="004711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11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128" w:type="dxa"/>
          </w:tcPr>
          <w:p w:rsidR="00A914F2" w:rsidRPr="00AC264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Развлечение  «День защитника отечества»</w:t>
            </w:r>
          </w:p>
          <w:p w:rsidR="00A914F2" w:rsidRPr="00AC264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Установление  эмоционального контакта между педагогами, родителями, детьми, улучшение детск</w:t>
            </w:r>
            <w:proofErr w:type="gramStart"/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264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отношений.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физ. инструктор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 «Формирование самостоятельности у детей 6 – 7 лет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успешного обучения в школе».</w:t>
            </w:r>
          </w:p>
        </w:tc>
        <w:tc>
          <w:tcPr>
            <w:tcW w:w="4039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Pr="00AC264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Памятка «Патриотическое воспитание в семье»</w:t>
            </w:r>
          </w:p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родителям в вопросе 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патрио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воспитания в домашних 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Pr="00AC264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газета «С праздником, наши Защитники»</w:t>
            </w:r>
          </w:p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родителей в оформлении 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поздравительной газеты к празднику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для родителей «Профилактика заболеваний ОРЗ и ОРВИ». </w:t>
            </w:r>
          </w:p>
        </w:tc>
        <w:tc>
          <w:tcPr>
            <w:tcW w:w="4039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2">
              <w:rPr>
                <w:rFonts w:ascii="Times New Roman" w:hAnsi="Times New Roman" w:cs="Times New Roman"/>
                <w:sz w:val="24"/>
                <w:szCs w:val="24"/>
              </w:rPr>
              <w:t>Напомнить традиционные и народные методы профилактики и лечения ОРВИ и ОРЗ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C7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«Опасность зимних дорог», профилактика ПДД.</w:t>
            </w:r>
          </w:p>
        </w:tc>
        <w:tc>
          <w:tcPr>
            <w:tcW w:w="4039" w:type="dxa"/>
          </w:tcPr>
          <w:p w:rsidR="00A914F2" w:rsidRDefault="00A914F2" w:rsidP="0047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 по ПДД практическая помощь родителям в воспитании детей.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C7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Pr="00471110" w:rsidRDefault="00A914F2" w:rsidP="0047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Игровой досуг «Широка Масленица».</w:t>
            </w:r>
          </w:p>
          <w:p w:rsidR="00A914F2" w:rsidRPr="00471110" w:rsidRDefault="00A914F2" w:rsidP="0047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A914F2" w:rsidRPr="00471110" w:rsidRDefault="00A914F2" w:rsidP="0047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Объеди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семей группы в совместной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A914F2">
        <w:tc>
          <w:tcPr>
            <w:tcW w:w="675" w:type="dxa"/>
            <w:vMerge w:val="restart"/>
            <w:textDirection w:val="btLr"/>
          </w:tcPr>
          <w:p w:rsidR="00A914F2" w:rsidRPr="00A914F2" w:rsidRDefault="00A914F2" w:rsidP="00A914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28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родительского уголка на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весеннюю тему.</w:t>
            </w: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родительский уголок к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весеннему сезону с целью привлечения внимания родителей к полезной и нужной информации.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C7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ворческие работы детей к 8 марта «Мама, солнышко в окошке».</w:t>
            </w: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емонстрация творческих способностей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сформировавшихся умений и навыков.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C7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онсультация по технике безопасности «Чем опасна оттепель на улице»</w:t>
            </w:r>
            <w:proofErr w:type="gramStart"/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пасности».</w:t>
            </w: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правилами поведения на улице во время гололедицы.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Pr="00471110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«Весна».</w:t>
            </w:r>
          </w:p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Обогащ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знаний родителей о текущем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времени года (приметы, пословицы и т.д.)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Pr="00471110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Праздник «Весенний женский день»</w:t>
            </w:r>
          </w:p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положительных эмоциональных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переживаний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и родителей от совместного </w:t>
            </w:r>
            <w:r w:rsidRPr="00471110">
              <w:rPr>
                <w:rFonts w:ascii="Times New Roman" w:hAnsi="Times New Roman" w:cs="Times New Roman"/>
                <w:sz w:val="24"/>
                <w:szCs w:val="24"/>
              </w:rPr>
              <w:t>досуга.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дети, 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создание в группе огорода. </w:t>
            </w: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созданию в группе огорода, продолжать знакомство детей с растениями, уходу за ними.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2" w:rsidTr="005B0390">
        <w:tc>
          <w:tcPr>
            <w:tcW w:w="675" w:type="dxa"/>
            <w:vMerge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взрослей»</w:t>
            </w:r>
          </w:p>
        </w:tc>
        <w:tc>
          <w:tcPr>
            <w:tcW w:w="4039" w:type="dxa"/>
          </w:tcPr>
          <w:p w:rsidR="00A914F2" w:rsidRDefault="00A914F2" w:rsidP="00A9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родителям 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информацию об уровне подготовленности ребенка к школе</w:t>
            </w:r>
          </w:p>
        </w:tc>
        <w:tc>
          <w:tcPr>
            <w:tcW w:w="2188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A914F2" w:rsidRDefault="00A914F2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B" w:rsidTr="004B18FB">
        <w:tc>
          <w:tcPr>
            <w:tcW w:w="675" w:type="dxa"/>
            <w:vMerge w:val="restart"/>
            <w:textDirection w:val="btLr"/>
          </w:tcPr>
          <w:p w:rsidR="004B18FB" w:rsidRPr="004B18FB" w:rsidRDefault="004B18FB" w:rsidP="004B1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8F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128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субботнику на участке группы. </w:t>
            </w:r>
          </w:p>
        </w:tc>
        <w:tc>
          <w:tcPr>
            <w:tcW w:w="4039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совместной трудовой деятельности детей и родителей.</w:t>
            </w:r>
          </w:p>
        </w:tc>
        <w:tc>
          <w:tcPr>
            <w:tcW w:w="2188" w:type="dxa"/>
          </w:tcPr>
          <w:p w:rsidR="004B18FB" w:rsidRDefault="00813623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756" w:type="dxa"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B" w:rsidTr="005B0390">
        <w:tc>
          <w:tcPr>
            <w:tcW w:w="675" w:type="dxa"/>
            <w:vMerge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«Режим будущего школьника». </w:t>
            </w:r>
          </w:p>
        </w:tc>
        <w:tc>
          <w:tcPr>
            <w:tcW w:w="4039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у родителей по теме: «Режим 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будущего школьника».</w:t>
            </w:r>
          </w:p>
        </w:tc>
        <w:tc>
          <w:tcPr>
            <w:tcW w:w="2188" w:type="dxa"/>
          </w:tcPr>
          <w:p w:rsidR="004B18FB" w:rsidRDefault="00813623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B" w:rsidTr="005B0390">
        <w:tc>
          <w:tcPr>
            <w:tcW w:w="675" w:type="dxa"/>
            <w:vMerge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 xml:space="preserve">ыставка «Космос». </w:t>
            </w:r>
          </w:p>
        </w:tc>
        <w:tc>
          <w:tcPr>
            <w:tcW w:w="4039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труду; сплочение в общем деле</w:t>
            </w:r>
          </w:p>
        </w:tc>
        <w:tc>
          <w:tcPr>
            <w:tcW w:w="2188" w:type="dxa"/>
          </w:tcPr>
          <w:p w:rsidR="004B18FB" w:rsidRDefault="00813623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B" w:rsidTr="005B0390">
        <w:tc>
          <w:tcPr>
            <w:tcW w:w="675" w:type="dxa"/>
            <w:vMerge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амятка родителям: «Безопасное поведение детей на дороге».</w:t>
            </w:r>
          </w:p>
        </w:tc>
        <w:tc>
          <w:tcPr>
            <w:tcW w:w="4039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</w:t>
            </w:r>
            <w:r w:rsidR="00813623">
              <w:rPr>
                <w:rFonts w:ascii="Times New Roman" w:hAnsi="Times New Roman" w:cs="Times New Roman"/>
                <w:sz w:val="24"/>
                <w:szCs w:val="24"/>
              </w:rPr>
              <w:t xml:space="preserve">ьного подхода по обучению детей 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дорожного движения в д\с и дома</w:t>
            </w:r>
          </w:p>
        </w:tc>
        <w:tc>
          <w:tcPr>
            <w:tcW w:w="2188" w:type="dxa"/>
          </w:tcPr>
          <w:p w:rsidR="004B18FB" w:rsidRDefault="00813623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3756" w:type="dxa"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B" w:rsidTr="005B0390">
        <w:tc>
          <w:tcPr>
            <w:tcW w:w="675" w:type="dxa"/>
            <w:vMerge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B18FB" w:rsidRPr="00A914F2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птицам»</w:t>
            </w:r>
          </w:p>
          <w:p w:rsidR="004B18FB" w:rsidRPr="00A914F2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(Изготовление кормушек)</w:t>
            </w:r>
          </w:p>
          <w:p w:rsidR="004B18FB" w:rsidRPr="00A914F2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родителей к вопросам экологического воспитания. Воспитывать любовь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бережное отношение к </w:t>
            </w: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природе, в частности к птицам, желание помочь им в зимний период.</w:t>
            </w:r>
          </w:p>
        </w:tc>
        <w:tc>
          <w:tcPr>
            <w:tcW w:w="2188" w:type="dxa"/>
          </w:tcPr>
          <w:p w:rsidR="004B18FB" w:rsidRDefault="00813623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FB" w:rsidTr="005B0390">
        <w:tc>
          <w:tcPr>
            <w:tcW w:w="675" w:type="dxa"/>
            <w:vMerge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4B18FB" w:rsidRPr="00A914F2" w:rsidRDefault="00813623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Памятка «Весен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лед – место для опасностей»</w:t>
            </w:r>
          </w:p>
          <w:p w:rsidR="004B18FB" w:rsidRDefault="004B18FB" w:rsidP="004B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B18FB" w:rsidRDefault="00813623" w:rsidP="0081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родителей по вопросу о безопасности детей</w:t>
            </w:r>
          </w:p>
        </w:tc>
        <w:tc>
          <w:tcPr>
            <w:tcW w:w="2188" w:type="dxa"/>
          </w:tcPr>
          <w:p w:rsidR="004B18FB" w:rsidRDefault="00813623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4B18FB" w:rsidRDefault="004B18FB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1A" w:rsidTr="00283E1A">
        <w:tc>
          <w:tcPr>
            <w:tcW w:w="675" w:type="dxa"/>
            <w:vMerge w:val="restart"/>
            <w:textDirection w:val="btLr"/>
          </w:tcPr>
          <w:p w:rsidR="00283E1A" w:rsidRPr="00283E1A" w:rsidRDefault="00283E1A" w:rsidP="00283E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128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— поздравления ко Дню Победы. </w:t>
            </w:r>
          </w:p>
        </w:tc>
        <w:tc>
          <w:tcPr>
            <w:tcW w:w="4039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празднике, воспитывать чувство патриотизма у детей</w:t>
            </w:r>
          </w:p>
        </w:tc>
        <w:tc>
          <w:tcPr>
            <w:tcW w:w="2188" w:type="dxa"/>
          </w:tcPr>
          <w:p w:rsidR="00283E1A" w:rsidRDefault="00283E1A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1A" w:rsidRPr="00283E1A" w:rsidRDefault="00283E1A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1A" w:rsidTr="005B0390">
        <w:tc>
          <w:tcPr>
            <w:tcW w:w="675" w:type="dxa"/>
            <w:vMerge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«А ваш ребёнок готов к школе?». </w:t>
            </w:r>
          </w:p>
        </w:tc>
        <w:tc>
          <w:tcPr>
            <w:tcW w:w="4039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Дать родителям информацию об уровне готовности детей к школе</w:t>
            </w:r>
          </w:p>
        </w:tc>
        <w:tc>
          <w:tcPr>
            <w:tcW w:w="2188" w:type="dxa"/>
          </w:tcPr>
          <w:p w:rsidR="00283E1A" w:rsidRDefault="00283E1A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1A" w:rsidTr="005B0390">
        <w:tc>
          <w:tcPr>
            <w:tcW w:w="675" w:type="dxa"/>
            <w:vMerge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 xml:space="preserve">Фото вернисаж: «Вот и стали мы на год взрослей». </w:t>
            </w:r>
          </w:p>
        </w:tc>
        <w:tc>
          <w:tcPr>
            <w:tcW w:w="4039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188" w:type="dxa"/>
          </w:tcPr>
          <w:p w:rsidR="00283E1A" w:rsidRDefault="00283E1A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  <w:tc>
          <w:tcPr>
            <w:tcW w:w="3756" w:type="dxa"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1A" w:rsidTr="005B0390">
        <w:tc>
          <w:tcPr>
            <w:tcW w:w="675" w:type="dxa"/>
            <w:vMerge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«До свидания, детский сад!». </w:t>
            </w:r>
          </w:p>
        </w:tc>
        <w:tc>
          <w:tcPr>
            <w:tcW w:w="4039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у детей и родителей, получить положительные эмоции.</w:t>
            </w:r>
          </w:p>
        </w:tc>
        <w:tc>
          <w:tcPr>
            <w:tcW w:w="2188" w:type="dxa"/>
          </w:tcPr>
          <w:p w:rsidR="00283E1A" w:rsidRDefault="00283E1A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756" w:type="dxa"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1A" w:rsidTr="005B0390">
        <w:tc>
          <w:tcPr>
            <w:tcW w:w="675" w:type="dxa"/>
            <w:vMerge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Памятка родителям: «Безопа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 поведение детей на дороге»</w:t>
            </w:r>
          </w:p>
        </w:tc>
        <w:tc>
          <w:tcPr>
            <w:tcW w:w="4039" w:type="dxa"/>
          </w:tcPr>
          <w:p w:rsidR="00283E1A" w:rsidRPr="00283E1A" w:rsidRDefault="00283E1A" w:rsidP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подхода по обучению детей </w:t>
            </w:r>
            <w:r w:rsidRPr="00283E1A">
              <w:rPr>
                <w:rFonts w:ascii="Times New Roman" w:hAnsi="Times New Roman" w:cs="Times New Roman"/>
                <w:sz w:val="24"/>
                <w:szCs w:val="24"/>
              </w:rPr>
              <w:t>правилам дорожного движения в д\с и дома</w:t>
            </w:r>
          </w:p>
        </w:tc>
        <w:tc>
          <w:tcPr>
            <w:tcW w:w="2188" w:type="dxa"/>
          </w:tcPr>
          <w:p w:rsidR="00283E1A" w:rsidRDefault="00283E1A" w:rsidP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756" w:type="dxa"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1A" w:rsidTr="005B0390">
        <w:tc>
          <w:tcPr>
            <w:tcW w:w="675" w:type="dxa"/>
          </w:tcPr>
          <w:p w:rsidR="00283E1A" w:rsidRDefault="00283E1A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июнь</w:t>
            </w:r>
          </w:p>
        </w:tc>
        <w:tc>
          <w:tcPr>
            <w:tcW w:w="4128" w:type="dxa"/>
          </w:tcPr>
          <w:p w:rsidR="00283E1A" w:rsidRPr="00283E1A" w:rsidRDefault="00283E1A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83E1A">
              <w:rPr>
                <w:color w:val="000000"/>
              </w:rPr>
              <w:t>1.Консультация для родителей «Чем занять детей летом?»</w:t>
            </w:r>
          </w:p>
        </w:tc>
        <w:tc>
          <w:tcPr>
            <w:tcW w:w="4039" w:type="dxa"/>
          </w:tcPr>
          <w:p w:rsidR="00283E1A" w:rsidRPr="00283E1A" w:rsidRDefault="00283E1A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83E1A">
              <w:rPr>
                <w:color w:val="000000"/>
              </w:rPr>
              <w:t>1.Распространение педагогического опыта</w:t>
            </w:r>
          </w:p>
        </w:tc>
        <w:tc>
          <w:tcPr>
            <w:tcW w:w="2188" w:type="dxa"/>
          </w:tcPr>
          <w:p w:rsidR="00283E1A" w:rsidRPr="00283E1A" w:rsidRDefault="00283E1A" w:rsidP="00283E1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283E1A">
              <w:rPr>
                <w:color w:val="000000"/>
              </w:rPr>
              <w:t>Воспитатели</w:t>
            </w:r>
          </w:p>
        </w:tc>
        <w:tc>
          <w:tcPr>
            <w:tcW w:w="3756" w:type="dxa"/>
          </w:tcPr>
          <w:p w:rsidR="00283E1A" w:rsidRDefault="00283E1A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3E1A" w:rsidTr="005B0390">
        <w:tc>
          <w:tcPr>
            <w:tcW w:w="675" w:type="dxa"/>
          </w:tcPr>
          <w:p w:rsidR="00283E1A" w:rsidRDefault="00283E1A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Июль</w:t>
            </w:r>
          </w:p>
        </w:tc>
        <w:tc>
          <w:tcPr>
            <w:tcW w:w="4128" w:type="dxa"/>
          </w:tcPr>
          <w:p w:rsidR="00283E1A" w:rsidRPr="00283E1A" w:rsidRDefault="00283E1A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83E1A">
              <w:rPr>
                <w:color w:val="000000"/>
              </w:rPr>
              <w:t>1.Памятка для родителей «Укусы насекомых летом»</w:t>
            </w:r>
          </w:p>
        </w:tc>
        <w:tc>
          <w:tcPr>
            <w:tcW w:w="4039" w:type="dxa"/>
          </w:tcPr>
          <w:p w:rsidR="00283E1A" w:rsidRPr="00283E1A" w:rsidRDefault="00283E1A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83E1A">
              <w:rPr>
                <w:color w:val="000000"/>
              </w:rPr>
              <w:t>1.Распространение знаний и профилактических мер</w:t>
            </w:r>
          </w:p>
        </w:tc>
        <w:tc>
          <w:tcPr>
            <w:tcW w:w="2188" w:type="dxa"/>
          </w:tcPr>
          <w:p w:rsidR="00283E1A" w:rsidRPr="00283E1A" w:rsidRDefault="00283E1A" w:rsidP="00283E1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3756" w:type="dxa"/>
          </w:tcPr>
          <w:p w:rsidR="00283E1A" w:rsidRDefault="00283E1A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3E1A" w:rsidTr="005B0390">
        <w:tc>
          <w:tcPr>
            <w:tcW w:w="675" w:type="dxa"/>
          </w:tcPr>
          <w:p w:rsidR="00283E1A" w:rsidRDefault="00283E1A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август</w:t>
            </w:r>
          </w:p>
        </w:tc>
        <w:tc>
          <w:tcPr>
            <w:tcW w:w="4128" w:type="dxa"/>
          </w:tcPr>
          <w:p w:rsidR="00283E1A" w:rsidRPr="00283E1A" w:rsidRDefault="00283E1A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83E1A">
              <w:rPr>
                <w:color w:val="000000"/>
              </w:rPr>
              <w:t>1.Консультация «Правила поведения на воде»</w:t>
            </w:r>
          </w:p>
        </w:tc>
        <w:tc>
          <w:tcPr>
            <w:tcW w:w="4039" w:type="dxa"/>
          </w:tcPr>
          <w:p w:rsidR="00283E1A" w:rsidRPr="00283E1A" w:rsidRDefault="00283E1A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83E1A">
              <w:rPr>
                <w:color w:val="000000"/>
              </w:rPr>
              <w:t>1.Закрепить правила безопасного поведения на воде</w:t>
            </w:r>
          </w:p>
        </w:tc>
        <w:tc>
          <w:tcPr>
            <w:tcW w:w="2188" w:type="dxa"/>
          </w:tcPr>
          <w:p w:rsidR="00283E1A" w:rsidRPr="00283E1A" w:rsidRDefault="00283E1A" w:rsidP="00283E1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283E1A">
              <w:rPr>
                <w:color w:val="000000"/>
              </w:rPr>
              <w:t>Воспитатели</w:t>
            </w:r>
          </w:p>
        </w:tc>
        <w:tc>
          <w:tcPr>
            <w:tcW w:w="3756" w:type="dxa"/>
          </w:tcPr>
          <w:p w:rsidR="00283E1A" w:rsidRDefault="00283E1A" w:rsidP="00E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2B5" w:rsidRPr="00EA72B5" w:rsidRDefault="00EA72B5" w:rsidP="00EA72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72B5" w:rsidRPr="00EA72B5" w:rsidSect="00EA72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B5"/>
    <w:rsid w:val="00021A2F"/>
    <w:rsid w:val="00283E1A"/>
    <w:rsid w:val="00471110"/>
    <w:rsid w:val="00475412"/>
    <w:rsid w:val="004B18FB"/>
    <w:rsid w:val="00593869"/>
    <w:rsid w:val="005B0390"/>
    <w:rsid w:val="005D5134"/>
    <w:rsid w:val="006F7846"/>
    <w:rsid w:val="00813623"/>
    <w:rsid w:val="008717C5"/>
    <w:rsid w:val="00A914F2"/>
    <w:rsid w:val="00AC2642"/>
    <w:rsid w:val="00B24E77"/>
    <w:rsid w:val="00B84534"/>
    <w:rsid w:val="00C671B9"/>
    <w:rsid w:val="00E17B59"/>
    <w:rsid w:val="00EA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03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0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2024-11-26T08:51:00Z</dcterms:created>
  <dcterms:modified xsi:type="dcterms:W3CDTF">2024-11-27T05:59:00Z</dcterms:modified>
</cp:coreProperties>
</file>